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9F1DA" w14:textId="4E861EAE" w:rsidR="000D1D13" w:rsidRDefault="000D1D13">
      <w:pPr>
        <w:jc w:val="center"/>
        <w:rPr>
          <w:sz w:val="24"/>
          <w:lang w:val="en-GB"/>
        </w:rPr>
      </w:pPr>
      <w:r>
        <w:rPr>
          <w:b/>
          <w:bCs/>
          <w:sz w:val="72"/>
          <w:szCs w:val="72"/>
          <w:lang w:val="nb"/>
        </w:rPr>
        <w:t>BRUKERINFORMASJON</w:t>
      </w:r>
    </w:p>
    <w:tbl>
      <w:tblPr>
        <w:tblW w:w="9451" w:type="dxa"/>
        <w:jc w:val="center"/>
        <w:tblBorders>
          <w:top w:val="single" w:sz="19" w:space="0" w:color="000000"/>
          <w:left w:val="single" w:sz="19" w:space="0" w:color="000000"/>
          <w:bottom w:val="single" w:sz="19" w:space="0" w:color="000000"/>
          <w:right w:val="single" w:sz="19" w:space="0" w:color="000000"/>
          <w:insideH w:val="single" w:sz="19" w:space="0" w:color="000000"/>
          <w:insideV w:val="single" w:sz="19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5"/>
        <w:gridCol w:w="6696"/>
      </w:tblGrid>
      <w:tr w:rsidR="000D1D13" w:rsidRPr="00407105" w14:paraId="5A592FA9" w14:textId="77777777"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069FF484" w14:textId="77777777" w:rsidR="000D1D13" w:rsidRPr="00AD3EB5" w:rsidRDefault="000D1D13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17427E5" w14:textId="77777777" w:rsidR="000D1D13" w:rsidRPr="00AD3EB5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Varemerket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202B6205" w14:textId="77777777" w:rsidR="000D1D13" w:rsidRPr="00AD3EB5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3B5C2DE3" w14:textId="22A770AB" w:rsidR="000D1D13" w:rsidRPr="00AD3EB5" w:rsidRDefault="00AD3EB5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C</w:t>
            </w:r>
            <w:r w:rsidR="000D1D13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ENTER PVC HANSKER MED FÔR   </w:t>
            </w:r>
          </w:p>
        </w:tc>
      </w:tr>
      <w:tr w:rsidR="000D1D13" w:rsidRPr="00407105" w14:paraId="314712E4" w14:textId="77777777"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2A864A33" w14:textId="77777777" w:rsidR="000D1D13" w:rsidRPr="00AD3EB5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7CD95E44" w14:textId="77777777" w:rsidR="000D1D13" w:rsidRPr="00AD3EB5" w:rsidRDefault="0003746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Produsenten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3A024B71" w14:textId="77777777" w:rsidR="000D1D13" w:rsidRPr="00AD3EB5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051507E5" w14:textId="0EE72F76" w:rsidR="000D1D13" w:rsidRPr="00AD3EB5" w:rsidRDefault="00AD3EB5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C</w:t>
            </w:r>
            <w:r w:rsidR="000D1D13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ENTER PLAST A/S, N-8056 SALTSTRAUMEN, NORGE</w:t>
            </w:r>
          </w:p>
          <w:p w14:paraId="12DC8781" w14:textId="249117E3" w:rsidR="000D1D13" w:rsidRPr="00AD3EB5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Telefon +47 75 56 65 00 E-post: office@hansker.no</w:t>
            </w:r>
          </w:p>
        </w:tc>
      </w:tr>
      <w:tr w:rsidR="000D1D13" w:rsidRPr="00407105" w14:paraId="53CE2232" w14:textId="77777777"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0EAC830E" w14:textId="77777777" w:rsidR="000D1D13" w:rsidRPr="00AD3EB5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0B2C7BD8" w14:textId="77777777" w:rsidR="000D1D13" w:rsidRPr="00AD3EB5" w:rsidRDefault="000D1D13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Beskrivelse</w:t>
            </w:r>
          </w:p>
          <w:p w14:paraId="4497B315" w14:textId="77777777" w:rsidR="000D1D13" w:rsidRPr="00AD3EB5" w:rsidRDefault="000D1D13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0ABE0D84" w14:textId="77777777" w:rsidR="000D1D13" w:rsidRPr="00AD3EB5" w:rsidRDefault="000D1D13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38192F1C" w14:textId="77777777" w:rsidR="000D1D13" w:rsidRPr="00AD3EB5" w:rsidRDefault="000D1D13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39311AD1" w14:textId="77777777" w:rsidR="000D1D13" w:rsidRPr="00AD3EB5" w:rsidRDefault="000D1D13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2BDE8F01" w14:textId="77777777" w:rsidR="000D1D13" w:rsidRPr="00AD3EB5" w:rsidRDefault="000D1D13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1420F35B" w14:textId="77777777" w:rsidR="000D1D13" w:rsidRPr="00AD3EB5" w:rsidRDefault="000D1D13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4F24A34E" w14:textId="77777777" w:rsidR="000D1D13" w:rsidRPr="00AD3EB5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4B99B87C" w14:textId="77777777" w:rsidR="000D1D13" w:rsidRPr="00AD3EB5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63473C05" w14:textId="6B5AE920" w:rsidR="001F733F" w:rsidRPr="00AD3EB5" w:rsidRDefault="001F733F" w:rsidP="001F733F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PRODUKTGRUPPE: </w:t>
            </w:r>
            <w:r w:rsidR="00BF65FC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MegaOil</w:t>
            </w:r>
          </w:p>
          <w:p w14:paraId="3ED676E4" w14:textId="77777777" w:rsidR="001F733F" w:rsidRPr="00AD3EB5" w:rsidRDefault="001F733F" w:rsidP="001F733F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449BD1F5" w14:textId="0CDF8F8B" w:rsidR="001F733F" w:rsidRPr="00AD3EB5" w:rsidRDefault="001F733F" w:rsidP="001F733F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VAREMERKER: CENTER, </w:t>
            </w:r>
            <w:r w:rsidR="00BF65FC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MegaOil</w:t>
            </w:r>
          </w:p>
          <w:p w14:paraId="28D288A2" w14:textId="77777777" w:rsidR="001F733F" w:rsidRPr="00AD3EB5" w:rsidRDefault="001F733F" w:rsidP="001F733F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2FD08685" w14:textId="77777777" w:rsidR="001F733F" w:rsidRPr="00AD3EB5" w:rsidRDefault="001F733F" w:rsidP="001F733F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PVC hansker m / bomull / nylon / polyester fôr tykk eller tynn, og kort eller lang plast mansjett, ribbestrik eller olje arm.</w:t>
            </w:r>
          </w:p>
          <w:p w14:paraId="6DC563B8" w14:textId="77777777" w:rsidR="001F733F" w:rsidRPr="00AD3EB5" w:rsidRDefault="001F733F" w:rsidP="001F733F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488F8E04" w14:textId="66A3C76F" w:rsidR="001F733F" w:rsidRPr="00AD3EB5" w:rsidRDefault="00621AB4" w:rsidP="001F733F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Farg</w:t>
            </w:r>
            <w:r w:rsidR="001F733F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</w:t>
            </w:r>
            <w:r w:rsidR="00996701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på</w:t>
            </w:r>
            <w:r w:rsidR="001F733F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hanske: </w:t>
            </w:r>
            <w:r w:rsidR="001F733F"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="00BF65FC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Svart</w:t>
            </w:r>
          </w:p>
          <w:p w14:paraId="4648192D" w14:textId="1F8AA165" w:rsidR="001F733F" w:rsidRPr="00AD3EB5" w:rsidRDefault="001F733F" w:rsidP="001F733F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Mansjett colo</w:t>
            </w:r>
            <w:r w:rsidR="00852616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u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r: 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="00BF65FC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Gul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.</w:t>
            </w:r>
          </w:p>
          <w:p w14:paraId="56FAB880" w14:textId="7984313F" w:rsidR="001F733F" w:rsidRPr="00AD3EB5" w:rsidRDefault="001F733F" w:rsidP="001F733F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Colo</w:t>
            </w:r>
            <w:r w:rsidR="00852616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u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r av olje arm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>/</w:t>
            </w:r>
            <w:r w:rsidR="00852616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erme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: 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="00BF65FC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gul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.</w:t>
            </w:r>
          </w:p>
          <w:p w14:paraId="6B84E894" w14:textId="77777777" w:rsidR="001F733F" w:rsidRPr="00AD3EB5" w:rsidRDefault="001F733F" w:rsidP="001F733F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Grepbelegg: Glatt eller PVC granulat</w:t>
            </w:r>
          </w:p>
          <w:p w14:paraId="64DB6D0D" w14:textId="77777777" w:rsidR="001F733F" w:rsidRPr="00AD3EB5" w:rsidRDefault="001F733F" w:rsidP="001F733F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50F36C28" w14:textId="77777777" w:rsidR="001F733F" w:rsidRPr="00AD3EB5" w:rsidRDefault="001F733F" w:rsidP="001F733F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Hansken er 100% vanntett.</w:t>
            </w:r>
          </w:p>
          <w:p w14:paraId="25890B9B" w14:textId="77777777" w:rsidR="001F733F" w:rsidRPr="00AD3EB5" w:rsidRDefault="001F733F" w:rsidP="001F733F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158F0151" w14:textId="503576E1" w:rsidR="001F733F" w:rsidRPr="00AD3EB5" w:rsidRDefault="001F733F" w:rsidP="001F733F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Tilgjengelig i størrelser; </w:t>
            </w:r>
            <w:r w:rsidR="009C41C6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8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-9-10 (8-9-10) </w:t>
            </w:r>
          </w:p>
          <w:p w14:paraId="2A324942" w14:textId="77777777" w:rsidR="001F733F" w:rsidRPr="00AD3EB5" w:rsidRDefault="001F733F" w:rsidP="001F733F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663131BB" w14:textId="77777777" w:rsidR="001F733F" w:rsidRPr="00AD3EB5" w:rsidRDefault="001F733F" w:rsidP="001F733F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Belegget holder seg mykt selv i lave temperaturer.</w:t>
            </w:r>
          </w:p>
          <w:p w14:paraId="084DBB16" w14:textId="77777777" w:rsidR="001F733F" w:rsidRPr="00AD3EB5" w:rsidRDefault="001F733F" w:rsidP="001F733F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49CAEF08" w14:textId="0D3AE4FE" w:rsidR="000D1D13" w:rsidRPr="00AD3EB5" w:rsidRDefault="001F733F" w:rsidP="00D51A90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Hansken er sertifisert i kategori </w:t>
            </w:r>
            <w:r w:rsidR="009B6C9F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3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og i henhold til 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EN </w:t>
            </w:r>
            <w:r w:rsidR="00D51A90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420:2003+A1:2009, 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="00D51A90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br/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EN 388</w:t>
            </w:r>
            <w:r w:rsidR="00721488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:201</w:t>
            </w:r>
            <w:r w:rsidR="00D51A90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6</w:t>
            </w:r>
            <w:r w:rsidR="00721488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+A1:2018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="009428A2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og EN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="00D51A90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ISO 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="009428A2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374</w:t>
            </w:r>
            <w:r w:rsidR="00D51A90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-1:2016, EN ISO 374-5:2016: 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vernehansker mekanisk mot 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="00A916B9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risiko/kjemisk</w:t>
            </w:r>
            <w:r w:rsidR="00D51A90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/mikro-organisme, ikke testet mot virus.</w:t>
            </w:r>
          </w:p>
          <w:p w14:paraId="276C0AB4" w14:textId="77777777" w:rsidR="00D51A90" w:rsidRPr="00AD3EB5" w:rsidRDefault="00D51A90" w:rsidP="00D51A90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3FA26374" w14:textId="1C2AC126" w:rsidR="00481419" w:rsidRPr="00AD3EB5" w:rsidRDefault="00481419" w:rsidP="001F733F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 w:eastAsia="en-US"/>
              </w:rPr>
              <w:t>EU-samsvarserklæring tilgjengelig på www.centerplast.no/download/gloves</w:t>
            </w:r>
          </w:p>
        </w:tc>
      </w:tr>
      <w:tr w:rsidR="000D1D13" w:rsidRPr="00AD3EB5" w14:paraId="3AB8E912" w14:textId="77777777"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2602B5D4" w14:textId="77777777" w:rsidR="000D1D13" w:rsidRPr="00AD3EB5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51063B70" w14:textId="77777777" w:rsidR="000D1D13" w:rsidRPr="00AD3EB5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BRUKSOMRÅDE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77232514" w14:textId="77777777" w:rsidR="000D1D13" w:rsidRPr="00AD3EB5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1A5277F7" w14:textId="77777777" w:rsidR="000D1D13" w:rsidRPr="00AD3EB5" w:rsidRDefault="000D1D13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Beregnet for operasjoner som utsetter hender for vannsøl, smuss og lave temperaturer ned til -10 grader Celsius.</w:t>
            </w:r>
          </w:p>
          <w:p w14:paraId="68D0F068" w14:textId="77777777" w:rsidR="000D1D13" w:rsidRPr="00AD3EB5" w:rsidRDefault="000D1D13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Beskytter også huden i </w:t>
            </w:r>
            <w:r w:rsidRPr="00AD3EB5">
              <w:rPr>
                <w:rFonts w:ascii="Arial" w:hAnsi="Arial" w:cs="Arial"/>
                <w:b/>
                <w:bCs/>
                <w:i/>
                <w:sz w:val="16"/>
                <w:szCs w:val="16"/>
                <w:lang w:val="nb"/>
              </w:rPr>
              <w:t>begrenset grad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mot påvirkninger, betongirritasjon, punkteringer og milde kjemikalier.</w:t>
            </w:r>
          </w:p>
          <w:p w14:paraId="32A3B008" w14:textId="77777777" w:rsidR="00A96529" w:rsidRPr="00AD3EB5" w:rsidRDefault="00A96529" w:rsidP="00A96529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Hanskene skal ikke brukes når det er fare for sammenfiltring ved å flytte deler av maskiner.</w:t>
            </w:r>
          </w:p>
          <w:p w14:paraId="4CA4EC1C" w14:textId="77777777" w:rsidR="00A96529" w:rsidRPr="00AD3EB5" w:rsidRDefault="00A96529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6E02D9C4" w14:textId="77777777" w:rsidR="000D1D13" w:rsidRPr="00AD3EB5" w:rsidRDefault="000D1D13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Eventuelle skader på produktet vil redusere beskyttelsesnivået.</w:t>
            </w:r>
          </w:p>
          <w:p w14:paraId="7E692E1C" w14:textId="77777777" w:rsidR="000D1D13" w:rsidRPr="00AD3EB5" w:rsidRDefault="000D1D13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241AD665" w14:textId="6FFE4376" w:rsidR="000D1D13" w:rsidRPr="00AD3EB5" w:rsidRDefault="000D1D13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Produktet oppfyller </w:t>
            </w:r>
            <w:r w:rsidR="00D51A90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kravene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til</w:t>
            </w:r>
            <w:r w:rsidR="00D51A90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EN 388:2016+A1:2018, 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="004A4761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EN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="002370EE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ISO 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="007706FA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374</w:t>
            </w:r>
            <w:r w:rsidR="002370EE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-1:2016, 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EN ISO </w:t>
            </w:r>
            <w:r w:rsidR="00D51A90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br/>
            </w:r>
            <w:r w:rsidR="002370EE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374-5:2016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="007706FA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og 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EN 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388</w:t>
            </w:r>
            <w:r w:rsidR="00D51A90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:2016+A1:2018 som følger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.</w:t>
            </w:r>
          </w:p>
          <w:p w14:paraId="086EEE52" w14:textId="22B97B5C" w:rsidR="00D217D9" w:rsidRPr="00AD3EB5" w:rsidRDefault="00D217D9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40BE3B68" w14:textId="77777777" w:rsidR="00D217D9" w:rsidRPr="00AD3EB5" w:rsidRDefault="00D217D9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07D2C00D" w14:textId="3B1E641A" w:rsidR="004800CB" w:rsidRPr="00AD3EB5" w:rsidRDefault="004800CB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17F307D3" w14:textId="77777777" w:rsidR="004800CB" w:rsidRPr="00AD3EB5" w:rsidRDefault="004800CB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349F9BA9" w14:textId="57221723" w:rsidR="000D1D13" w:rsidRPr="00AD3EB5" w:rsidRDefault="003F57D1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EN 388:2016 </w:t>
            </w:r>
            <w:r w:rsidR="0040710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          </w:t>
            </w:r>
            <w:r w:rsidR="00FC5266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        </w:t>
            </w:r>
            <w:r w:rsidR="00491FE9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EN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ISO 374-1/TYPE C</w:t>
            </w:r>
            <w:r w:rsidR="009554BC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                   </w:t>
            </w:r>
            <w:r w:rsidR="00491FE9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     </w:t>
            </w:r>
            <w:r w:rsidR="009554BC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EN ISO 374-5:2016</w:t>
            </w:r>
          </w:p>
          <w:p w14:paraId="6AF44F73" w14:textId="51DE793F" w:rsidR="000D1D13" w:rsidRPr="00AD3EB5" w:rsidRDefault="004800CB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BFD6FDC" wp14:editId="4ACAC3E7">
                  <wp:extent cx="561975" cy="647700"/>
                  <wp:effectExtent l="0" t="0" r="952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 </w:t>
            </w:r>
            <w:r w:rsidR="001F104C" w:rsidRPr="00AD3EB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    </w:t>
            </w:r>
            <w:r w:rsidR="00524273" w:rsidRPr="00AD3EB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  </w:t>
            </w:r>
            <w:r w:rsidR="00491FE9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        </w:t>
            </w:r>
            <w:r w:rsidR="00524273" w:rsidRPr="00AD3EB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 </w:t>
            </w:r>
            <w:r w:rsidR="001F104C" w:rsidRPr="00AD3EB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</w:t>
            </w:r>
            <w:r w:rsidR="000D257A" w:rsidRPr="00AD3EB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12A0FCA" wp14:editId="0057AB98">
                  <wp:extent cx="535459" cy="619125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29" cy="62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257A" w:rsidRPr="00AD3EB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 </w:t>
            </w:r>
            <w:r w:rsidR="001F104C" w:rsidRPr="00AD3EB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D875892" wp14:editId="16E18F3F">
                  <wp:extent cx="723900" cy="59055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104C" w:rsidRPr="00AD3EB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  </w:t>
            </w:r>
            <w:r w:rsidR="00524273" w:rsidRPr="00AD3EB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    </w:t>
            </w:r>
            <w:r w:rsidR="00491FE9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            </w:t>
            </w:r>
            <w:r w:rsidR="00524273" w:rsidRPr="00AD3EB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 </w:t>
            </w:r>
            <w:r w:rsidR="00524273" w:rsidRPr="00AD3EB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46022F0" wp14:editId="4F08F70E">
                  <wp:extent cx="518361" cy="59690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10" cy="60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9E210" w14:textId="155A1B0B" w:rsidR="00063459" w:rsidRPr="00AD3EB5" w:rsidRDefault="00063459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    2 1 2 1 </w:t>
            </w:r>
            <w:r w:rsidR="00F83E61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X </w:t>
            </w:r>
            <w:r w:rsidR="00B232FA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                             </w:t>
            </w:r>
            <w:r w:rsidR="00F83E61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KL</w:t>
            </w:r>
          </w:p>
          <w:p w14:paraId="0D72607D" w14:textId="77777777" w:rsidR="00F83E61" w:rsidRPr="00AD3EB5" w:rsidRDefault="00F83E61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1EA37F03" w14:textId="77777777" w:rsidR="00F65B43" w:rsidRPr="00AD3EB5" w:rsidRDefault="00F65B43" w:rsidP="00F65B43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Slitestyrke: 2 (maks 4)</w:t>
            </w:r>
          </w:p>
          <w:p w14:paraId="014C64EB" w14:textId="77777777" w:rsidR="00F65B43" w:rsidRPr="00AD3EB5" w:rsidRDefault="00F65B43" w:rsidP="00F65B43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Bladkuttmotstand: 1(maks. 5)</w:t>
            </w:r>
          </w:p>
          <w:p w14:paraId="6AC84224" w14:textId="77777777" w:rsidR="00F65B43" w:rsidRPr="00AD3EB5" w:rsidRDefault="00F65B43" w:rsidP="00F65B43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Tåremotstand :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2 (maks. 4)</w:t>
            </w:r>
          </w:p>
          <w:p w14:paraId="1F9E56D1" w14:textId="77777777" w:rsidR="00F65B43" w:rsidRPr="00AD3EB5" w:rsidRDefault="00F65B43" w:rsidP="00F65B43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Punktering motstand :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1 (maks 4)</w:t>
            </w:r>
          </w:p>
          <w:p w14:paraId="187558FC" w14:textId="77777777" w:rsidR="00F65B43" w:rsidRPr="00AD3EB5" w:rsidRDefault="00F65B43" w:rsidP="00F65B43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TDM-kuttmotstand: X (nivå A-F)</w:t>
            </w:r>
          </w:p>
          <w:p w14:paraId="06BA44FE" w14:textId="77777777" w:rsidR="00F65B43" w:rsidRPr="00AD3EB5" w:rsidRDefault="00F65B43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22D05ED9" w14:textId="4AE678EF" w:rsidR="000D1D13" w:rsidRPr="00AD3EB5" w:rsidRDefault="005C727D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Permeasjonsytelsesnivå (maks. 6)</w:t>
            </w:r>
          </w:p>
          <w:p w14:paraId="7E34E615" w14:textId="75E001E4" w:rsidR="005C727D" w:rsidRPr="00AD3EB5" w:rsidRDefault="005C727D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NaOH 40% (K): nivå 6, nedbrytning </w:t>
            </w:r>
            <w:r w:rsidR="00AC1750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DR 31,8%</w:t>
            </w:r>
          </w:p>
          <w:p w14:paraId="67112FA7" w14:textId="50E62F84" w:rsidR="005C727D" w:rsidRPr="00AD3EB5" w:rsidRDefault="005C727D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H2SO4 96 % (L): nivå 2</w:t>
            </w:r>
            <w:r w:rsidR="00AC1750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, nedbrytning DR 4,3 %</w:t>
            </w:r>
          </w:p>
          <w:p w14:paraId="3998EC95" w14:textId="0511C1E2" w:rsidR="00AC1750" w:rsidRPr="00AD3EB5" w:rsidRDefault="00AC1750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Metanol: nivå 1</w:t>
            </w:r>
          </w:p>
        </w:tc>
      </w:tr>
      <w:tr w:rsidR="000D1D13" w:rsidRPr="00AD3EB5" w14:paraId="6A92CBAC" w14:textId="77777777"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62D22251" w14:textId="77777777" w:rsidR="000D1D13" w:rsidRPr="00AD3EB5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7B61E8" w14:textId="77777777" w:rsidR="000D1D13" w:rsidRPr="00AD3EB5" w:rsidRDefault="000D1D13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EKSTRA UTSTYR</w:t>
            </w:r>
          </w:p>
          <w:p w14:paraId="4267CB03" w14:textId="77777777" w:rsidR="000D1D13" w:rsidRPr="00AD3EB5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22E401BE" w14:textId="77777777" w:rsidR="000D1D13" w:rsidRPr="00AD3EB5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20238CB9" w14:textId="77777777" w:rsidR="000D1D13" w:rsidRPr="00AD3EB5" w:rsidRDefault="000D1D13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Bomull/polyester strikket indre hanske, akryl termisk fôr,</w:t>
            </w:r>
          </w:p>
          <w:p w14:paraId="0EDA5F9D" w14:textId="77777777" w:rsidR="000D1D13" w:rsidRPr="00AD3EB5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bomull/polyester/nylon sanitærhansker.</w:t>
            </w:r>
          </w:p>
        </w:tc>
      </w:tr>
      <w:tr w:rsidR="000D1D13" w:rsidRPr="00407105" w14:paraId="4FEB0099" w14:textId="77777777"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1C9C63D2" w14:textId="77777777" w:rsidR="000D1D13" w:rsidRPr="00AD3EB5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36AE3D11" w14:textId="77777777" w:rsidR="000D1D13" w:rsidRPr="00AD3EB5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BESKYTTENDE EFFEKT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55697D7B" w14:textId="77777777" w:rsidR="000D1D13" w:rsidRPr="00407105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4AFFBC63" w14:textId="30FF6C7F" w:rsidR="000D1D13" w:rsidRPr="00AD3EB5" w:rsidRDefault="000D1D13" w:rsidP="00852616">
            <w:pPr>
              <w:spacing w:after="58" w:line="480" w:lineRule="auto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CE kategori: </w:t>
            </w:r>
            <w:r w:rsidR="007706FA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3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(ytterligere informasjon kan fås fra mannen</w:t>
            </w:r>
            <w:r w:rsidR="00852616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u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facturer)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</w:t>
            </w:r>
          </w:p>
        </w:tc>
      </w:tr>
      <w:tr w:rsidR="00B221F7" w:rsidRPr="00AD3EB5" w14:paraId="729986B0" w14:textId="77777777" w:rsidTr="00852616">
        <w:trPr>
          <w:trHeight w:val="494"/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4AD68792" w14:textId="77777777" w:rsidR="00B221F7" w:rsidRPr="00AD3EB5" w:rsidRDefault="00B221F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2BCAD19F" w14:textId="58B5EBC9" w:rsidR="00B221F7" w:rsidRPr="00AD3EB5" w:rsidRDefault="00B221F7" w:rsidP="0085261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Advarsler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28EAC8A4" w14:textId="77777777" w:rsidR="00EB0A8B" w:rsidRPr="00AD3EB5" w:rsidRDefault="00EB0A8B" w:rsidP="0085261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Denne informasjonen gjenspeiler ikke den faktiske varigheten av beskyttelsen på arbeidsplassen og differensieringen mellom blandinger og rene kjemikalier. </w:t>
            </w:r>
          </w:p>
          <w:p w14:paraId="315E9883" w14:textId="77777777" w:rsidR="00EB0A8B" w:rsidRPr="00AD3EB5" w:rsidRDefault="00EB0A8B" w:rsidP="0085261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"Den kjemiske motstanden er vurdert under laboratorieforhold fra prøver tatt fra håndflaten bare (unntatt i tilfeller der hansken er lik eller over 400 mm - hvor mansjetten er testet også) og gjelder bare til kjemikaliet testet. Det kan være annerledes hvis kjemikaliet brukes i en blanding." </w:t>
            </w:r>
          </w:p>
          <w:p w14:paraId="49F41145" w14:textId="77777777" w:rsidR="00EB0A8B" w:rsidRPr="00AD3EB5" w:rsidRDefault="00EB0A8B" w:rsidP="0085261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"Det anbefales å kontrollere at hanskene er egnet for tiltenkt bruk fordi forholdene på arbeidsplassen kan avvike fra typetesten avhengig av temperatur, slitasje og nedbrytning." </w:t>
            </w:r>
          </w:p>
          <w:p w14:paraId="5509D205" w14:textId="74CAED18" w:rsidR="00EB0A8B" w:rsidRPr="00AD3EB5" w:rsidRDefault="00EB0A8B" w:rsidP="008526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lastRenderedPageBreak/>
              <w:t xml:space="preserve">"Når de brukes, kan vernehansker gi mindre motstand mot det farlige kjemikaliet på grunn av endringer i fysiske egenskaper. Bevegelser, snagging, gnidning, nedbrytning forårsaket av kjemisk kontakt etc. kan redusere den faktiske brukstiden betydelig. For korrosive kjemikalier kan nedbrytning være den viktigste faktoren å vurdere i valg av kjemikaliebestandige hansker. " </w:t>
            </w:r>
          </w:p>
          <w:p w14:paraId="1ED87F54" w14:textId="67BAC358" w:rsidR="00B221F7" w:rsidRPr="00AD3EB5" w:rsidRDefault="00EB0A8B" w:rsidP="00852616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>"Før bruk, inspiser hanskene for eventuelle defekter ellerfeil."</w:t>
            </w:r>
          </w:p>
        </w:tc>
      </w:tr>
      <w:tr w:rsidR="000D1D13" w:rsidRPr="00AD3EB5" w14:paraId="786714BA" w14:textId="77777777"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0582D73C" w14:textId="77777777" w:rsidR="000D1D13" w:rsidRPr="00AD3EB5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0787D09F" w14:textId="77777777" w:rsidR="000D1D13" w:rsidRPr="00AD3EB5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VEDLIKEHOLD OG RENGJØRING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005B239B" w14:textId="77777777" w:rsidR="000D1D13" w:rsidRPr="00AD3EB5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43719B7E" w14:textId="77777777" w:rsidR="000D1D13" w:rsidRPr="00AD3EB5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Hansker kan rengjøres med mildt vaskemiddel og vann (40 grader Celsius), skylles og tørkes etter bruk. Lufttørking (føning) uten ekstra varme anbefales.</w:t>
            </w:r>
          </w:p>
        </w:tc>
      </w:tr>
      <w:tr w:rsidR="000D1D13" w:rsidRPr="00407105" w14:paraId="3E1D33C6" w14:textId="77777777"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259317A3" w14:textId="77777777" w:rsidR="000D1D13" w:rsidRPr="00AD3EB5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16FE89A1" w14:textId="77777777" w:rsidR="000D1D13" w:rsidRPr="00AD3EB5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Emballasje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3DF2AEEB" w14:textId="77777777" w:rsidR="000D1D13" w:rsidRPr="00AD3EB5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222D4783" w14:textId="77777777" w:rsidR="000D1D13" w:rsidRPr="00AD3EB5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5 eller 6 par i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bunt, 75-100 par i boksen (eller annen emballasje avhengig av type og vekt, eller kundens behov).</w:t>
            </w:r>
          </w:p>
        </w:tc>
      </w:tr>
      <w:tr w:rsidR="000D1D13" w:rsidRPr="00407105" w14:paraId="7FDFA11F" w14:textId="77777777">
        <w:trPr>
          <w:jc w:val="center"/>
        </w:trPr>
        <w:tc>
          <w:tcPr>
            <w:tcW w:w="275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pct10" w:color="000000" w:fill="FFFFFF"/>
          </w:tcPr>
          <w:p w14:paraId="0157FBD7" w14:textId="77777777" w:rsidR="000D1D13" w:rsidRPr="00AD3EB5" w:rsidRDefault="000D1D13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TEKNISK INSPEKTØR</w:t>
            </w:r>
          </w:p>
        </w:tc>
        <w:tc>
          <w:tcPr>
            <w:tcW w:w="669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27651078" w14:textId="77777777" w:rsidR="000D1D13" w:rsidRPr="00AD3EB5" w:rsidRDefault="000D1D13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  <w:p w14:paraId="6B358942" w14:textId="1097E087" w:rsidR="000D1D13" w:rsidRPr="00AD3EB5" w:rsidRDefault="00705CFE" w:rsidP="00705CFE">
            <w:pP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SGS FIM</w:t>
            </w:r>
            <w:r w:rsidR="00721488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K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O 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="00721488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Ltd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="00721488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EU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, Takomotie 8, 00380 Helsinki, Finland, 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="00917CA0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varslet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 xml:space="preserve"> organ nr. </w:t>
            </w:r>
            <w:r w:rsidRP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 </w:t>
            </w:r>
            <w:r w:rsidR="00AD3EB5">
              <w:rPr>
                <w:rFonts w:ascii="Arial" w:hAnsi="Arial" w:cs="Arial"/>
                <w:sz w:val="16"/>
                <w:szCs w:val="16"/>
                <w:lang w:val="nb"/>
              </w:rPr>
              <w:t xml:space="preserve">0598 </w:t>
            </w:r>
            <w:r w:rsidR="00721488" w:rsidRPr="00AD3EB5">
              <w:rPr>
                <w:rFonts w:ascii="Arial" w:hAnsi="Arial" w:cs="Arial"/>
                <w:b/>
                <w:bCs/>
                <w:sz w:val="16"/>
                <w:szCs w:val="16"/>
                <w:lang w:val="nb"/>
              </w:rPr>
              <w:t>Produktene oppfyller kravene i PPE-forordning (EU) 2016/425.</w:t>
            </w:r>
          </w:p>
        </w:tc>
      </w:tr>
    </w:tbl>
    <w:p w14:paraId="41351953" w14:textId="77777777" w:rsidR="000D1D13" w:rsidRPr="00AD3EB5" w:rsidRDefault="000D1D13">
      <w:pPr>
        <w:rPr>
          <w:rFonts w:ascii="Arial" w:hAnsi="Arial" w:cs="Arial"/>
          <w:b/>
          <w:bCs/>
          <w:sz w:val="16"/>
          <w:szCs w:val="16"/>
          <w:lang w:val="nb-NO"/>
        </w:rPr>
      </w:pPr>
    </w:p>
    <w:p w14:paraId="2D1950C2" w14:textId="77777777" w:rsidR="000D1D13" w:rsidRPr="00AD3EB5" w:rsidRDefault="000D1D13">
      <w:pPr>
        <w:rPr>
          <w:rFonts w:ascii="Arial" w:hAnsi="Arial" w:cs="Arial"/>
          <w:b/>
          <w:bCs/>
          <w:sz w:val="16"/>
          <w:szCs w:val="16"/>
          <w:lang w:val="nb-NO"/>
        </w:rPr>
      </w:pPr>
    </w:p>
    <w:p w14:paraId="3F3BE084" w14:textId="77777777" w:rsidR="000D1D13" w:rsidRPr="00AD3EB5" w:rsidRDefault="000D1D13">
      <w:pPr>
        <w:rPr>
          <w:rFonts w:ascii="Arial" w:hAnsi="Arial" w:cs="Arial"/>
          <w:b/>
          <w:bCs/>
          <w:sz w:val="16"/>
          <w:szCs w:val="16"/>
          <w:lang w:val="nb-NO"/>
        </w:rPr>
      </w:pPr>
    </w:p>
    <w:p w14:paraId="77211113" w14:textId="77777777" w:rsidR="000D1D13" w:rsidRPr="00AD3EB5" w:rsidRDefault="000D1D13">
      <w:pPr>
        <w:rPr>
          <w:rFonts w:ascii="Arial" w:hAnsi="Arial" w:cs="Arial"/>
          <w:b/>
          <w:bCs/>
          <w:sz w:val="16"/>
          <w:szCs w:val="16"/>
          <w:lang w:val="nb-NO"/>
        </w:rPr>
      </w:pPr>
    </w:p>
    <w:p w14:paraId="4A990009" w14:textId="77777777" w:rsidR="000D1D13" w:rsidRPr="00AD3EB5" w:rsidRDefault="000D1D13">
      <w:pPr>
        <w:rPr>
          <w:rFonts w:ascii="Arial" w:hAnsi="Arial" w:cs="Arial"/>
          <w:b/>
          <w:bCs/>
          <w:sz w:val="16"/>
          <w:szCs w:val="16"/>
          <w:lang w:val="nb-NO"/>
        </w:rPr>
      </w:pPr>
    </w:p>
    <w:p w14:paraId="6AA3361A" w14:textId="77777777" w:rsidR="000D1D13" w:rsidRPr="00AD3EB5" w:rsidRDefault="000D1D13">
      <w:pPr>
        <w:rPr>
          <w:rFonts w:ascii="Arial" w:hAnsi="Arial" w:cs="Arial"/>
          <w:b/>
          <w:bCs/>
          <w:sz w:val="16"/>
          <w:szCs w:val="16"/>
          <w:lang w:val="nb-NO"/>
        </w:rPr>
        <w:sectPr w:rsidR="000D1D13" w:rsidRPr="00AD3EB5" w:rsidSect="00431058">
          <w:endnotePr>
            <w:numFmt w:val="decimal"/>
          </w:endnotePr>
          <w:pgSz w:w="11905" w:h="16837"/>
          <w:pgMar w:top="284" w:right="1440" w:bottom="284" w:left="1440" w:header="590" w:footer="590" w:gutter="0"/>
          <w:cols w:space="708"/>
          <w:noEndnote/>
        </w:sectPr>
      </w:pPr>
    </w:p>
    <w:p w14:paraId="125F85AC" w14:textId="1F81B83F" w:rsidR="000D1D13" w:rsidRPr="00AD3EB5" w:rsidRDefault="000D1D13">
      <w:pPr>
        <w:rPr>
          <w:rFonts w:ascii="Arial" w:hAnsi="Arial" w:cs="Arial"/>
          <w:b/>
          <w:bCs/>
          <w:sz w:val="16"/>
          <w:szCs w:val="16"/>
          <w:lang w:val="nb-NO"/>
        </w:rPr>
      </w:pPr>
    </w:p>
    <w:sectPr w:rsidR="000D1D13" w:rsidRPr="00AD3EB5">
      <w:endnotePr>
        <w:numFmt w:val="decimal"/>
      </w:endnotePr>
      <w:type w:val="continuous"/>
      <w:pgSz w:w="11905" w:h="16837"/>
      <w:pgMar w:top="589" w:right="1440" w:bottom="589" w:left="1440" w:header="589" w:footer="58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3F"/>
    <w:rsid w:val="0003746C"/>
    <w:rsid w:val="00063459"/>
    <w:rsid w:val="000D1D13"/>
    <w:rsid w:val="000D257A"/>
    <w:rsid w:val="00110167"/>
    <w:rsid w:val="00125D70"/>
    <w:rsid w:val="001F104C"/>
    <w:rsid w:val="001F733F"/>
    <w:rsid w:val="002370EE"/>
    <w:rsid w:val="003F57D1"/>
    <w:rsid w:val="00407105"/>
    <w:rsid w:val="00431058"/>
    <w:rsid w:val="004521DF"/>
    <w:rsid w:val="004800CB"/>
    <w:rsid w:val="00481419"/>
    <w:rsid w:val="00491FE9"/>
    <w:rsid w:val="004A4761"/>
    <w:rsid w:val="00520364"/>
    <w:rsid w:val="00524273"/>
    <w:rsid w:val="005C727D"/>
    <w:rsid w:val="005E6248"/>
    <w:rsid w:val="00621AB4"/>
    <w:rsid w:val="00705CFE"/>
    <w:rsid w:val="00721488"/>
    <w:rsid w:val="007706FA"/>
    <w:rsid w:val="007C550D"/>
    <w:rsid w:val="007E77ED"/>
    <w:rsid w:val="00852616"/>
    <w:rsid w:val="008C0CDA"/>
    <w:rsid w:val="00917CA0"/>
    <w:rsid w:val="009428A2"/>
    <w:rsid w:val="009504F7"/>
    <w:rsid w:val="009554BC"/>
    <w:rsid w:val="00996701"/>
    <w:rsid w:val="009B6C9F"/>
    <w:rsid w:val="009C41C6"/>
    <w:rsid w:val="00A916B9"/>
    <w:rsid w:val="00A96529"/>
    <w:rsid w:val="00AC1750"/>
    <w:rsid w:val="00AD3EB5"/>
    <w:rsid w:val="00B221F7"/>
    <w:rsid w:val="00B232FA"/>
    <w:rsid w:val="00BF65FC"/>
    <w:rsid w:val="00CE1D34"/>
    <w:rsid w:val="00D03370"/>
    <w:rsid w:val="00D217D9"/>
    <w:rsid w:val="00D36EFB"/>
    <w:rsid w:val="00D51A90"/>
    <w:rsid w:val="00DD44F5"/>
    <w:rsid w:val="00EA6617"/>
    <w:rsid w:val="00EB0A8B"/>
    <w:rsid w:val="00F65B43"/>
    <w:rsid w:val="00F83E61"/>
    <w:rsid w:val="00FA6F27"/>
    <w:rsid w:val="00F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1C75E"/>
  <w15:chartTrackingRefBased/>
  <w15:docId w15:val="{03CE98B5-9DEC-48FB-BB59-07F0ADDD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72"/>
      <w:szCs w:val="72"/>
      <w:lang w:val="nb-NO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</w:style>
  <w:style w:type="character" w:styleId="Plassholdertekst">
    <w:name w:val="Placeholder Text"/>
    <w:basedOn w:val="Standardskriftforavsnitt"/>
    <w:uiPriority w:val="99"/>
    <w:semiHidden/>
    <w:rsid w:val="00AD3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BRUKER-INFORMASJON</vt:lpstr>
      <vt:lpstr>BRUKER-INFORMASJON</vt:lpstr>
    </vt:vector>
  </TitlesOfParts>
  <Company>Center Plast AS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BRUKER-INFORMASJON</dc:title>
  <dc:subject/>
  <dc:creator>Bjørnar Enoksen</dc:creator>
  <cp:keywords/>
  <dc:description/>
  <cp:lastModifiedBy>Karsten Bjerkvik</cp:lastModifiedBy>
  <cp:revision>2</cp:revision>
  <cp:lastPrinted>2020-08-24T08:26:00Z</cp:lastPrinted>
  <dcterms:created xsi:type="dcterms:W3CDTF">2020-08-24T09:41:00Z</dcterms:created>
  <dcterms:modified xsi:type="dcterms:W3CDTF">2020-08-24T09:41:00Z</dcterms:modified>
</cp:coreProperties>
</file>