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8B163A" w14:textId="77777777" w:rsidR="006E6BC8" w:rsidRDefault="006E6BC8">
      <w:pPr>
        <w:jc w:val="center"/>
        <w:rPr>
          <w:sz w:val="24"/>
          <w:lang w:val="de-DE"/>
        </w:rPr>
      </w:pPr>
      <w:r>
        <w:rPr>
          <w:b/>
          <w:bCs/>
          <w:sz w:val="72"/>
          <w:szCs w:val="72"/>
          <w:lang w:val="de-DE"/>
        </w:rPr>
        <w:t>BENUTZER-INFO</w:t>
      </w:r>
    </w:p>
    <w:tbl>
      <w:tblPr>
        <w:tblW w:w="9451" w:type="dxa"/>
        <w:jc w:val="center"/>
        <w:tblBorders>
          <w:top w:val="single" w:sz="19" w:space="0" w:color="000000"/>
          <w:left w:val="single" w:sz="19" w:space="0" w:color="000000"/>
          <w:bottom w:val="single" w:sz="19" w:space="0" w:color="000000"/>
          <w:right w:val="single" w:sz="19" w:space="0" w:color="000000"/>
          <w:insideH w:val="single" w:sz="19" w:space="0" w:color="000000"/>
          <w:insideV w:val="single" w:sz="19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755"/>
        <w:gridCol w:w="6696"/>
      </w:tblGrid>
      <w:tr w:rsidR="006E6BC8" w14:paraId="7081862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4CE07E32" w14:textId="77777777" w:rsidR="006E6BC8" w:rsidRDefault="006E6BC8">
            <w:pPr>
              <w:spacing w:line="120" w:lineRule="exact"/>
              <w:rPr>
                <w:sz w:val="16"/>
                <w:lang w:val="de-DE"/>
              </w:rPr>
            </w:pPr>
          </w:p>
          <w:p w14:paraId="5B5616CF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WARENMARKE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10B5EA74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2DF02328" w14:textId="77777777" w:rsidR="006E6BC8" w:rsidRDefault="00B26800">
            <w:pPr>
              <w:spacing w:after="58"/>
              <w:rPr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MITTE PVC-HANDSCHUHE MIT VORNE</w:t>
            </w:r>
            <w:r w:rsidR="006E6BC8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 </w:t>
            </w:r>
          </w:p>
        </w:tc>
      </w:tr>
      <w:tr w:rsidR="006E6BC8" w14:paraId="00FABCE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34047117" w14:textId="77777777" w:rsidR="006E6BC8" w:rsidRDefault="006E6BC8">
            <w:pPr>
              <w:spacing w:line="120" w:lineRule="exact"/>
              <w:rPr>
                <w:b/>
                <w:bCs/>
                <w:sz w:val="16"/>
                <w:lang w:val="de-DE"/>
              </w:rPr>
            </w:pPr>
          </w:p>
          <w:p w14:paraId="297360FD" w14:textId="77777777" w:rsidR="006E6BC8" w:rsidRDefault="006E205D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IMPORTER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4A5C9763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5D2883C2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CENTER PLAST A/S, N-8056 SALTSTRAUMEN, NORWEGEN</w:t>
            </w:r>
          </w:p>
          <w:p w14:paraId="76539EA9" w14:textId="77777777" w:rsidR="006E6BC8" w:rsidRDefault="006E6BC8">
            <w:pPr>
              <w:spacing w:after="58"/>
              <w:rPr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Tel. +47 75 56 65 00     Fax +47 75 56 65 01    E-Mail: office@hansker.no</w:t>
            </w:r>
          </w:p>
        </w:tc>
      </w:tr>
      <w:tr w:rsidR="006E6BC8" w14:paraId="285DA057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2E2D6EA4" w14:textId="77777777" w:rsidR="006E6BC8" w:rsidRDefault="006E6BC8">
            <w:pPr>
              <w:spacing w:line="120" w:lineRule="exact"/>
              <w:rPr>
                <w:b/>
                <w:bCs/>
                <w:sz w:val="16"/>
                <w:lang w:val="de-DE"/>
              </w:rPr>
            </w:pPr>
          </w:p>
          <w:p w14:paraId="1FFA4E11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BESCHREIBUNG</w:t>
            </w:r>
          </w:p>
          <w:p w14:paraId="6091A1E7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4DFCF432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C30F914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DD06913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3F5C0500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483897A8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3E1EECE3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437286AC" w14:textId="77777777" w:rsidR="006E6BC8" w:rsidRDefault="006E6BC8">
            <w:pPr>
              <w:tabs>
                <w:tab w:val="left" w:pos="1591"/>
              </w:tabs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1BA555E5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PRODUKTGRUPPE: STANDARD (Serie 14, Serie 15, Serie 16, Elite-W, Center Soft)</w:t>
            </w:r>
          </w:p>
          <w:p w14:paraId="30DCEAC3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26271A00" w14:textId="77777777" w:rsid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MARKEN: CENTER, Center Soft</w:t>
            </w:r>
            <w:r w:rsidR="006E205D">
              <w:rPr>
                <w:rFonts w:ascii="Arial" w:hAnsi="Arial" w:cs="Arial"/>
                <w:b/>
                <w:bCs/>
                <w:sz w:val="16"/>
                <w:lang w:val="de-DE"/>
              </w:rPr>
              <w:t>.</w:t>
            </w:r>
          </w:p>
          <w:p w14:paraId="451D3FB3" w14:textId="77777777" w:rsidR="006E205D" w:rsidRPr="00B26800" w:rsidRDefault="006E205D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0E219DBB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PVC-Handschuhe mit dickem oder dünnem Futter aus Baumwolle / Nylon / Polyester und kurzer oder langer Plastikmanschette, Rippenstrick oder </w:t>
            </w:r>
            <w:proofErr w:type="spellStart"/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Ölarm</w:t>
            </w:r>
            <w:proofErr w:type="spellEnd"/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.</w:t>
            </w:r>
          </w:p>
          <w:p w14:paraId="3AACD165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12E9EDF4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Handschuhfarbe: Rot, Blau, Grau, Grün.</w:t>
            </w:r>
          </w:p>
          <w:p w14:paraId="335A7073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Manschettenfarbe: Alle Farben.</w:t>
            </w:r>
          </w:p>
          <w:p w14:paraId="2F98B835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Farbe des </w:t>
            </w:r>
            <w:proofErr w:type="spellStart"/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Ölarms</w:t>
            </w:r>
            <w:proofErr w:type="spellEnd"/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: Alle Farben.</w:t>
            </w:r>
          </w:p>
          <w:p w14:paraId="10DF8739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Griffbeschichtung: Glattes oder PVC-Granulat</w:t>
            </w:r>
          </w:p>
          <w:p w14:paraId="6A53517F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196A7365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Der Handschuh ist 100% wasserdicht.</w:t>
            </w:r>
          </w:p>
          <w:p w14:paraId="23D99FA4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6ECE2806" w14:textId="1FB02A90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Verfügbar in Größen; 7-8-9-9,5-10-10,5-11</w:t>
            </w:r>
            <w:r w:rsidR="00787389">
              <w:rPr>
                <w:rFonts w:ascii="Arial" w:hAnsi="Arial" w:cs="Arial"/>
                <w:b/>
                <w:bCs/>
                <w:sz w:val="16"/>
                <w:lang w:val="de-DE"/>
              </w:rPr>
              <w:t>-12</w:t>
            </w: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(je nach Modell)</w:t>
            </w:r>
          </w:p>
          <w:p w14:paraId="75E25906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077E3C49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Die Beschichtung bleibt auch bei niedrigen Temperaturen weich.</w:t>
            </w:r>
          </w:p>
          <w:p w14:paraId="10DB6ECD" w14:textId="77777777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4D365D61" w14:textId="7CB12C9E" w:rsidR="00B26800" w:rsidRPr="00B26800" w:rsidRDefault="00B26800" w:rsidP="00B26800">
            <w:pPr>
              <w:tabs>
                <w:tab w:val="left" w:pos="1591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Der Handschuh ist in Kategorie 2 und nach EN 388</w:t>
            </w:r>
            <w:r w:rsidR="00787389">
              <w:rPr>
                <w:rFonts w:ascii="Arial" w:hAnsi="Arial" w:cs="Arial"/>
                <w:b/>
                <w:bCs/>
                <w:sz w:val="16"/>
                <w:lang w:val="de-DE"/>
              </w:rPr>
              <w:t>:2013+A1:2018</w:t>
            </w: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zertifiziert</w:t>
            </w:r>
          </w:p>
          <w:p w14:paraId="1B3CA310" w14:textId="77777777" w:rsidR="006E6BC8" w:rsidRDefault="00B26800" w:rsidP="00B26800">
            <w:pPr>
              <w:tabs>
                <w:tab w:val="left" w:pos="1591"/>
              </w:tabs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B26800">
              <w:rPr>
                <w:rFonts w:ascii="Arial" w:hAnsi="Arial" w:cs="Arial"/>
                <w:b/>
                <w:bCs/>
                <w:sz w:val="16"/>
                <w:lang w:val="de-DE"/>
              </w:rPr>
              <w:t>(Schutzhandschuhe gegen mechanisches Risiko)</w:t>
            </w:r>
          </w:p>
          <w:p w14:paraId="39A920D7" w14:textId="72090F5F" w:rsidR="00787389" w:rsidRDefault="00787389" w:rsidP="00B26800">
            <w:pPr>
              <w:tabs>
                <w:tab w:val="left" w:pos="1591"/>
              </w:tabs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787389">
              <w:rPr>
                <w:rFonts w:ascii="Arial" w:hAnsi="Arial" w:cs="Arial"/>
                <w:b/>
                <w:bCs/>
                <w:sz w:val="16"/>
                <w:lang w:val="de-DE"/>
              </w:rPr>
              <w:t>Die EU-Konformitätserklärung finden Sie unter www.centerplast.no/download/gloves</w:t>
            </w:r>
          </w:p>
        </w:tc>
      </w:tr>
      <w:tr w:rsidR="006E6BC8" w14:paraId="2315A9C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2ADCE0FB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6AFB993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EINSATZBEREICH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4E6F25AD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19053FA2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Geeignet für Arbeitsvorgänge in denen die Hände Wasser, Schmutz und niedrigen Temperaturen bis zu -10 °C ausgesetzt werden.</w:t>
            </w:r>
          </w:p>
          <w:p w14:paraId="7966DEE6" w14:textId="77777777" w:rsidR="006E6BC8" w:rsidRDefault="006E6BC8">
            <w:pPr>
              <w:rPr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Sie schützen die Haut auch </w:t>
            </w:r>
            <w:r>
              <w:rPr>
                <w:rFonts w:ascii="Arial" w:hAnsi="Arial" w:cs="Arial"/>
                <w:b/>
                <w:bCs/>
                <w:i/>
                <w:sz w:val="16"/>
                <w:lang w:val="de-DE"/>
              </w:rPr>
              <w:t xml:space="preserve">in beschränktem Umfang 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Schläge, Stöße, Risse, Betonirritation, Stiche und milde Chemikalien.</w:t>
            </w:r>
            <w:r>
              <w:rPr>
                <w:lang w:val="de-DE"/>
              </w:rPr>
              <w:t xml:space="preserve"> </w:t>
            </w:r>
          </w:p>
          <w:p w14:paraId="274D4C5F" w14:textId="77777777" w:rsidR="00787389" w:rsidRPr="00787389" w:rsidRDefault="00787389" w:rsidP="00787389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787389">
              <w:rPr>
                <w:rFonts w:ascii="Arial" w:hAnsi="Arial" w:cs="Arial"/>
                <w:b/>
                <w:bCs/>
                <w:sz w:val="16"/>
                <w:lang w:val="de-DE"/>
              </w:rPr>
              <w:t>Die Handschuhe dürfen nicht verwendet werden, wenn die Gefahr einer Verwicklung durch bewegliche Maschinenteile besteht.</w:t>
            </w:r>
          </w:p>
          <w:p w14:paraId="6A72079B" w14:textId="10705C93" w:rsidR="006E6BC8" w:rsidRDefault="00787389" w:rsidP="00787389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787389">
              <w:rPr>
                <w:rFonts w:ascii="Arial" w:hAnsi="Arial" w:cs="Arial"/>
                <w:b/>
                <w:bCs/>
                <w:sz w:val="16"/>
                <w:lang w:val="de-DE"/>
              </w:rPr>
              <w:t>Jegliche Beschädigung des Produkts verringert das Schutzniveau.</w:t>
            </w:r>
          </w:p>
          <w:p w14:paraId="419C2EF8" w14:textId="77777777" w:rsidR="00787389" w:rsidRDefault="00787389" w:rsidP="00787389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339AA272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Das Produkt ist gemäß den allgemeinen Bedingungen aus: EN 420 und EN 388.</w:t>
            </w:r>
          </w:p>
          <w:p w14:paraId="4E56C0C9" w14:textId="77777777" w:rsidR="006E6BC8" w:rsidRDefault="006E6BC8">
            <w:pPr>
              <w:tabs>
                <w:tab w:val="left" w:pos="3859"/>
                <w:tab w:val="left" w:pos="4142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12EC2E5" w14:textId="77777777" w:rsidR="006E6BC8" w:rsidRDefault="006E6BC8">
            <w:pPr>
              <w:tabs>
                <w:tab w:val="left" w:pos="465"/>
                <w:tab w:val="left" w:pos="2158"/>
                <w:tab w:val="left" w:pos="3859"/>
                <w:tab w:val="left" w:pos="4142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EN 388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 xml:space="preserve">Abrasion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resistance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3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4)</w:t>
            </w:r>
          </w:p>
          <w:p w14:paraId="29F7D044" w14:textId="77777777" w:rsidR="006E6BC8" w:rsidRDefault="006E6BC8">
            <w:pPr>
              <w:tabs>
                <w:tab w:val="left" w:pos="2158"/>
                <w:tab w:val="left" w:pos="3859"/>
                <w:tab w:val="left" w:pos="4142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 w:eastAsia="en-US"/>
              </w:rPr>
              <w:pict w14:anchorId="7044D42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9" type="#_x0000_t202" style="position:absolute;margin-left:5.95pt;margin-top:6.3pt;width:54pt;height:53.9pt;z-index:251657728" strokecolor="white">
                  <v:textbox>
                    <w:txbxContent>
                      <w:p w14:paraId="1B8B271F" w14:textId="77777777" w:rsidR="006E6BC8" w:rsidRDefault="006E6BC8">
                        <w:r>
                          <w:pict w14:anchorId="1045E6F8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_x0000_i1025" type="#_x0000_t75" style="width:39pt;height:45pt">
                              <v:imagedata r:id="rId4" o:title="Mekanisk FIGD1 halv"/>
                            </v:shape>
                          </w:pic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 xml:space="preserve">Blade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cut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resistance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: 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1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5)</w:t>
            </w:r>
          </w:p>
          <w:p w14:paraId="22FD8AF6" w14:textId="5F4FB4E6" w:rsidR="006E6BC8" w:rsidRDefault="006E6BC8">
            <w:pPr>
              <w:tabs>
                <w:tab w:val="left" w:pos="2158"/>
                <w:tab w:val="left" w:pos="3859"/>
                <w:tab w:val="left" w:pos="4142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Tear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resistance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</w:r>
            <w:r w:rsidR="00787389">
              <w:rPr>
                <w:rFonts w:ascii="Arial" w:hAnsi="Arial" w:cs="Arial"/>
                <w:b/>
                <w:bCs/>
                <w:sz w:val="16"/>
                <w:lang w:val="de-DE"/>
              </w:rPr>
              <w:t>3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4)</w:t>
            </w:r>
          </w:p>
          <w:p w14:paraId="73C8B311" w14:textId="77777777" w:rsidR="006E6BC8" w:rsidRDefault="006E6BC8">
            <w:pPr>
              <w:tabs>
                <w:tab w:val="left" w:pos="2158"/>
                <w:tab w:val="left" w:pos="3859"/>
                <w:tab w:val="left" w:pos="4142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Puncture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resistance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: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1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(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4)</w:t>
            </w:r>
          </w:p>
          <w:p w14:paraId="758A79C0" w14:textId="1CE5AD18" w:rsidR="006E6BC8" w:rsidRDefault="00787389" w:rsidP="00787389">
            <w:pPr>
              <w:tabs>
                <w:tab w:val="left" w:pos="2158"/>
              </w:tabs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</w:r>
            <w:r w:rsidRPr="00787389">
              <w:rPr>
                <w:rFonts w:ascii="Arial" w:hAnsi="Arial" w:cs="Arial"/>
                <w:b/>
                <w:bCs/>
                <w:sz w:val="16"/>
                <w:lang w:val="de-DE"/>
              </w:rPr>
              <w:t>Geschicklichkeit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         5 </w:t>
            </w:r>
            <w:proofErr w:type="gramStart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  (</w:t>
            </w:r>
            <w:proofErr w:type="spellStart"/>
            <w:proofErr w:type="gram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max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5)</w:t>
            </w:r>
          </w:p>
          <w:p w14:paraId="5C6DAE37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6C14A5F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04F08E8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</w:t>
            </w:r>
          </w:p>
        </w:tc>
      </w:tr>
      <w:tr w:rsidR="006E6BC8" w14:paraId="0943479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111F6774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CD08209" w14:textId="77777777" w:rsidR="006E6BC8" w:rsidRDefault="006E6BC8">
            <w:pPr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ZUBEHÖR</w:t>
            </w:r>
          </w:p>
          <w:p w14:paraId="66199C9C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7F9A0AEC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53A20269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Gestrickter Innenhandschuh aus Baumwolle / Polyester, Thermofutter aus Acryl, Sanitärhandschuhe aus Baumwolle/ Polyester/ Nylon.</w:t>
            </w:r>
          </w:p>
        </w:tc>
      </w:tr>
      <w:tr w:rsidR="006E6BC8" w14:paraId="7A3B35A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751E56B3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27F111FB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SCHUTZEFFEKT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664B94E3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C9BA5F9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CE-Kat: 2</w:t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</w: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ab/>
              <w:t>(weitere Informationen vom Hersteller erhältlich)</w:t>
            </w:r>
          </w:p>
        </w:tc>
      </w:tr>
      <w:tr w:rsidR="006E6BC8" w14:paraId="5E56F0D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4C86D6D5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6BEC9101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WARTUNG UND REINIGUNG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6D83B538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70CC07DF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Die Handschuhe können in milder Seifenlauge (bei 40°C) gewaschen werden, nach Gebrauch abspülen und trocknen. Lufttrocknen (Gebläse) ohne zusätzliche Wärme empfohlen.</w:t>
            </w:r>
          </w:p>
        </w:tc>
      </w:tr>
      <w:tr w:rsidR="006E6BC8" w14:paraId="0AEE500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4861770A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5E2090CD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VERPACKUNG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225FDDF8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52D3303C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5 oder 6 Paar im Bündel, 75-100 Paar im Karton (je nach Typ und Gewicht od. Bedarf des Kunden).</w:t>
            </w:r>
          </w:p>
        </w:tc>
      </w:tr>
      <w:tr w:rsidR="006E6BC8" w14:paraId="5FF078F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55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  <w:shd w:val="pct10" w:color="000000" w:fill="FFFFFF"/>
          </w:tcPr>
          <w:p w14:paraId="7380FB66" w14:textId="77777777" w:rsidR="006E6BC8" w:rsidRDefault="006E6BC8">
            <w:pPr>
              <w:spacing w:line="120" w:lineRule="exact"/>
              <w:rPr>
                <w:rFonts w:ascii="Arial" w:hAnsi="Arial" w:cs="Arial"/>
                <w:b/>
                <w:bCs/>
                <w:sz w:val="16"/>
                <w:lang w:val="de-DE"/>
              </w:rPr>
            </w:pPr>
          </w:p>
          <w:p w14:paraId="3639769C" w14:textId="77777777" w:rsidR="006E6BC8" w:rsidRDefault="006E6BC8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>
              <w:rPr>
                <w:rFonts w:ascii="Arial" w:hAnsi="Arial" w:cs="Arial"/>
                <w:b/>
                <w:bCs/>
                <w:sz w:val="16"/>
                <w:lang w:val="de-DE"/>
              </w:rPr>
              <w:t>TECHNISCHES KONTROLLORGAN</w:t>
            </w:r>
          </w:p>
        </w:tc>
        <w:tc>
          <w:tcPr>
            <w:tcW w:w="6696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19" w:space="0" w:color="000000"/>
            </w:tcBorders>
          </w:tcPr>
          <w:p w14:paraId="55881091" w14:textId="5731F87C" w:rsidR="006E6BC8" w:rsidRDefault="00787389">
            <w:pPr>
              <w:spacing w:after="58"/>
              <w:rPr>
                <w:rFonts w:ascii="Arial" w:hAnsi="Arial" w:cs="Arial"/>
                <w:b/>
                <w:bCs/>
                <w:sz w:val="16"/>
                <w:lang w:val="de-DE"/>
              </w:rPr>
            </w:pPr>
            <w:r w:rsidRPr="00787389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SGS FIMKO Ltd, </w:t>
            </w:r>
            <w:proofErr w:type="spellStart"/>
            <w:r w:rsidRPr="00787389">
              <w:rPr>
                <w:rFonts w:ascii="Arial" w:hAnsi="Arial" w:cs="Arial"/>
                <w:b/>
                <w:bCs/>
                <w:sz w:val="16"/>
                <w:lang w:val="de-DE"/>
              </w:rPr>
              <w:t>Takomotie</w:t>
            </w:r>
            <w:proofErr w:type="spellEnd"/>
            <w:r w:rsidRPr="00787389">
              <w:rPr>
                <w:rFonts w:ascii="Arial" w:hAnsi="Arial" w:cs="Arial"/>
                <w:b/>
                <w:bCs/>
                <w:sz w:val="16"/>
                <w:lang w:val="de-DE"/>
              </w:rPr>
              <w:t xml:space="preserve"> 8, 00380 Helsinki, Finnland, benannte Stelle Nr. 0598 hat eine EU-Typprüfung für diese Art von persönlicher Schutzausrüstung durchgeführt. Produkte erfüllen die Anforderungen der PSA-Verordnung (EU) 2016/425.</w:t>
            </w:r>
          </w:p>
        </w:tc>
      </w:tr>
    </w:tbl>
    <w:p w14:paraId="275DAA52" w14:textId="77777777" w:rsidR="006E6BC8" w:rsidRDefault="006E6BC8">
      <w:pPr>
        <w:rPr>
          <w:rFonts w:ascii="Arial" w:hAnsi="Arial" w:cs="Arial"/>
          <w:b/>
          <w:bCs/>
          <w:sz w:val="16"/>
          <w:lang w:val="de-DE"/>
        </w:rPr>
      </w:pPr>
    </w:p>
    <w:p w14:paraId="4F5BD8AA" w14:textId="77777777" w:rsidR="006E6BC8" w:rsidRDefault="006E6BC8">
      <w:pPr>
        <w:rPr>
          <w:rFonts w:ascii="Arial" w:hAnsi="Arial" w:cs="Arial"/>
          <w:b/>
          <w:bCs/>
          <w:sz w:val="16"/>
          <w:lang w:val="de-DE"/>
        </w:rPr>
      </w:pPr>
    </w:p>
    <w:p w14:paraId="1193D989" w14:textId="77777777" w:rsidR="006E6BC8" w:rsidRDefault="006E6BC8">
      <w:pPr>
        <w:rPr>
          <w:rFonts w:ascii="Arial" w:hAnsi="Arial" w:cs="Arial"/>
          <w:b/>
          <w:bCs/>
          <w:sz w:val="16"/>
          <w:lang w:val="de-DE"/>
        </w:rPr>
      </w:pPr>
    </w:p>
    <w:p w14:paraId="700D2632" w14:textId="77777777" w:rsidR="006E6BC8" w:rsidRDefault="006E6BC8">
      <w:pPr>
        <w:rPr>
          <w:b/>
          <w:bCs/>
          <w:sz w:val="16"/>
          <w:szCs w:val="72"/>
          <w:lang w:val="de-DE"/>
        </w:rPr>
      </w:pPr>
    </w:p>
    <w:p w14:paraId="437F4CAB" w14:textId="77777777" w:rsidR="006E6BC8" w:rsidRDefault="006E6BC8">
      <w:pPr>
        <w:rPr>
          <w:b/>
          <w:bCs/>
          <w:sz w:val="72"/>
          <w:szCs w:val="72"/>
          <w:lang w:val="de-DE"/>
        </w:rPr>
      </w:pPr>
    </w:p>
    <w:p w14:paraId="05AD0362" w14:textId="77777777" w:rsidR="006E6BC8" w:rsidRDefault="006E6BC8">
      <w:pPr>
        <w:rPr>
          <w:b/>
          <w:bCs/>
          <w:sz w:val="72"/>
          <w:szCs w:val="72"/>
          <w:lang w:val="de-DE"/>
        </w:rPr>
        <w:sectPr w:rsidR="006E6BC8">
          <w:endnotePr>
            <w:numFmt w:val="decimal"/>
          </w:endnotePr>
          <w:pgSz w:w="11905" w:h="16837"/>
          <w:pgMar w:top="589" w:right="1440" w:bottom="589" w:left="1440" w:header="589" w:footer="589" w:gutter="0"/>
          <w:cols w:space="708"/>
          <w:noEndnote/>
        </w:sectPr>
      </w:pPr>
    </w:p>
    <w:p w14:paraId="5967701C" w14:textId="77777777" w:rsidR="006E6BC8" w:rsidRDefault="006E6BC8">
      <w:pPr>
        <w:rPr>
          <w:rFonts w:ascii="Arial" w:hAnsi="Arial" w:cs="Arial"/>
          <w:b/>
          <w:bCs/>
          <w:sz w:val="24"/>
          <w:lang w:val="de-DE"/>
        </w:rPr>
      </w:pPr>
    </w:p>
    <w:sectPr w:rsidR="006E6BC8">
      <w:endnotePr>
        <w:numFmt w:val="decimal"/>
      </w:endnotePr>
      <w:type w:val="continuous"/>
      <w:pgSz w:w="11905" w:h="16837"/>
      <w:pgMar w:top="589" w:right="1440" w:bottom="589" w:left="1440" w:header="589" w:footer="58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6800"/>
    <w:rsid w:val="006E205D"/>
    <w:rsid w:val="006E6BC8"/>
    <w:rsid w:val="007563C4"/>
    <w:rsid w:val="00787389"/>
    <w:rsid w:val="00B2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CF76625"/>
  <w15:chartTrackingRefBased/>
  <w15:docId w15:val="{0DF8C875-DF37-43CC-BEA2-3E22B42F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  <w:sz w:val="72"/>
      <w:szCs w:val="72"/>
      <w:lang w:val="nb-NO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16"/>
      <w:lang w:val="nb-NO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Fotnotereferans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BRUKER-INFORMASJON</vt:lpstr>
    </vt:vector>
  </TitlesOfParts>
  <Company>Center Plast AS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BRUKER-INFORMASJON</dc:title>
  <dc:subject/>
  <dc:creator>Bjørnar Enoksen</dc:creator>
  <cp:keywords/>
  <dc:description/>
  <cp:lastModifiedBy>Karsten Bjerkvik</cp:lastModifiedBy>
  <cp:revision>2</cp:revision>
  <cp:lastPrinted>2007-11-20T12:49:00Z</cp:lastPrinted>
  <dcterms:created xsi:type="dcterms:W3CDTF">2020-06-19T08:32:00Z</dcterms:created>
  <dcterms:modified xsi:type="dcterms:W3CDTF">2020-06-19T08:32:00Z</dcterms:modified>
</cp:coreProperties>
</file>